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C8" w:rsidRDefault="00A90F77" w:rsidP="00A90F77">
      <w:pPr>
        <w:tabs>
          <w:tab w:val="right" w:pos="207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A5F03" wp14:editId="624BE44F">
                <wp:simplePos x="0" y="0"/>
                <wp:positionH relativeFrom="margin">
                  <wp:posOffset>1565910</wp:posOffset>
                </wp:positionH>
                <wp:positionV relativeFrom="margin">
                  <wp:posOffset>28575</wp:posOffset>
                </wp:positionV>
                <wp:extent cx="4029075" cy="790575"/>
                <wp:effectExtent l="133350" t="133350" r="161925" b="1619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127000">
                            <a:srgbClr val="FFFF00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7" w:rsidRPr="00A90F77" w:rsidRDefault="00BC032F" w:rsidP="00A90F77">
                            <w:pPr>
                              <w:spacing w:before="240"/>
                              <w:jc w:val="center"/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>Agent de Sécurité</w:t>
                            </w:r>
                            <w:r w:rsidR="0023314E" w:rsidRPr="0023314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65F5"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>Rondier Intervenant</w:t>
                            </w:r>
                            <w:r w:rsidR="006B26FF"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F77" w:rsidRPr="00A90F77">
                              <w:rPr>
                                <w:rFonts w:ascii="911 Porscha" w:hAnsi="911 Porscha"/>
                                <w:b/>
                                <w:sz w:val="28"/>
                                <w:szCs w:val="28"/>
                              </w:rPr>
                              <w:t>H/F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A5F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3.3pt;margin-top:2.25pt;width:31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" fillcolor="white [3212]" strokecolor="black [3200]" strokeweight="2pt">
                <v:textbox>
                  <w:txbxContent>
                    <w:p w:rsidR="00A90F77" w:rsidRPr="00A90F77" w:rsidRDefault="00BC032F" w:rsidP="00A90F77">
                      <w:pPr>
                        <w:spacing w:before="240"/>
                        <w:jc w:val="center"/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>Agent de Sécurité</w:t>
                      </w:r>
                      <w:r w:rsidR="0023314E" w:rsidRPr="0023314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A65F5"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>Rondier Intervenant</w:t>
                      </w:r>
                      <w:r w:rsidR="006B26FF"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0F77" w:rsidRPr="00A90F77">
                        <w:rPr>
                          <w:rFonts w:ascii="911 Porscha" w:hAnsi="911 Porscha"/>
                          <w:b/>
                          <w:sz w:val="28"/>
                          <w:szCs w:val="28"/>
                        </w:rPr>
                        <w:t>H/F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841B221" wp14:editId="4B5B5CCD">
            <wp:extent cx="1266388" cy="895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 escort NOIR ET JAU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69" cy="89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6B26FF" w:rsidRPr="006C2C85" w:rsidRDefault="006B26FF" w:rsidP="004C65D2">
      <w:pPr>
        <w:pStyle w:val="NormalWeb"/>
        <w:framePr w:w="9358" w:h="8401" w:hRule="exact" w:hSpace="141" w:wrap="around" w:vAnchor="text" w:hAnchor="page" w:x="1285" w:y="1063"/>
        <w:jc w:val="both"/>
        <w:rPr>
          <w:rFonts w:ascii="Century Gothic" w:hAnsi="Century Gothic"/>
          <w:sz w:val="22"/>
          <w:szCs w:val="20"/>
        </w:rPr>
      </w:pPr>
      <w:r w:rsidRPr="00AF56BA">
        <w:rPr>
          <w:rFonts w:ascii="Century Gothic" w:hAnsi="Century Gothic" w:cs="Arial"/>
          <w:sz w:val="20"/>
          <w:szCs w:val="20"/>
        </w:rPr>
        <w:t xml:space="preserve">Dans le cadre du </w:t>
      </w:r>
      <w:r w:rsidR="004C65D2">
        <w:rPr>
          <w:rFonts w:ascii="Century Gothic" w:hAnsi="Century Gothic" w:cs="Arial"/>
          <w:sz w:val="20"/>
          <w:szCs w:val="20"/>
        </w:rPr>
        <w:t>renforcement de notre équipe d’intervention, nous</w:t>
      </w:r>
      <w:r w:rsidRPr="00AF56BA">
        <w:rPr>
          <w:rFonts w:ascii="Century Gothic" w:hAnsi="Century Gothic" w:cs="Arial"/>
          <w:sz w:val="20"/>
          <w:szCs w:val="20"/>
        </w:rPr>
        <w:t xml:space="preserve"> recherch</w:t>
      </w:r>
      <w:r w:rsidR="004C65D2">
        <w:rPr>
          <w:rFonts w:ascii="Century Gothic" w:hAnsi="Century Gothic" w:cs="Arial"/>
          <w:sz w:val="20"/>
          <w:szCs w:val="20"/>
        </w:rPr>
        <w:t>ons</w:t>
      </w:r>
      <w:r w:rsidRPr="00AF56BA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un(e)</w:t>
      </w:r>
      <w:r w:rsidRPr="00AF56BA">
        <w:rPr>
          <w:rFonts w:ascii="Century Gothic" w:hAnsi="Century Gothic" w:cs="Arial"/>
          <w:sz w:val="20"/>
          <w:szCs w:val="20"/>
        </w:rPr>
        <w:t xml:space="preserve"> </w:t>
      </w:r>
      <w:r w:rsidRPr="006C2C85">
        <w:rPr>
          <w:rFonts w:ascii="Century Gothic" w:hAnsi="Century Gothic" w:cs="Arial"/>
          <w:sz w:val="22"/>
          <w:szCs w:val="20"/>
        </w:rPr>
        <w:t xml:space="preserve">Agent(e) de Sécurité </w:t>
      </w:r>
      <w:r w:rsidR="004C65D2" w:rsidRPr="006C2C85">
        <w:rPr>
          <w:rFonts w:ascii="Century Gothic" w:hAnsi="Century Gothic" w:cs="Arial"/>
          <w:sz w:val="22"/>
          <w:szCs w:val="20"/>
        </w:rPr>
        <w:t>Rondier Intervenant</w:t>
      </w:r>
      <w:r w:rsidRPr="006C2C85">
        <w:rPr>
          <w:rFonts w:ascii="Century Gothic" w:hAnsi="Century Gothic"/>
          <w:sz w:val="22"/>
          <w:szCs w:val="20"/>
        </w:rPr>
        <w:t>.</w:t>
      </w:r>
    </w:p>
    <w:p w:rsidR="006B26FF" w:rsidRPr="006C2C85" w:rsidRDefault="006B26FF" w:rsidP="004C65D2">
      <w:pPr>
        <w:framePr w:w="9358" w:h="8401" w:hRule="exact" w:hSpace="141" w:wrap="around" w:vAnchor="text" w:hAnchor="page" w:x="1285" w:y="1063"/>
        <w:rPr>
          <w:rFonts w:ascii="Century Gothic" w:hAnsi="Century Gothic"/>
          <w:szCs w:val="20"/>
        </w:rPr>
      </w:pPr>
      <w:r w:rsidRPr="006C2C85">
        <w:rPr>
          <w:rFonts w:ascii="Century Gothic" w:hAnsi="Century Gothic" w:cs="Arial"/>
          <w:b/>
          <w:bCs/>
          <w:szCs w:val="20"/>
        </w:rPr>
        <w:t>Responsabilités et missions</w:t>
      </w:r>
      <w:bookmarkStart w:id="0" w:name="_GoBack"/>
      <w:bookmarkEnd w:id="0"/>
    </w:p>
    <w:p w:rsidR="006B26FF" w:rsidRPr="006C2C85" w:rsidRDefault="004C65D2" w:rsidP="004C65D2">
      <w:pPr>
        <w:framePr w:w="9358" w:h="8401" w:hRule="exact" w:hSpace="141" w:wrap="around" w:vAnchor="text" w:hAnchor="page" w:x="1285" w:y="1063"/>
        <w:jc w:val="both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>Equipé de moyens techniques</w:t>
      </w:r>
      <w:r w:rsidR="006C2C85" w:rsidRPr="006C2C85">
        <w:rPr>
          <w:rFonts w:ascii="Century Gothic" w:hAnsi="Century Gothic"/>
          <w:szCs w:val="20"/>
        </w:rPr>
        <w:t>,</w:t>
      </w:r>
      <w:r w:rsidRPr="006C2C85">
        <w:rPr>
          <w:rFonts w:ascii="Century Gothic" w:hAnsi="Century Gothic"/>
          <w:szCs w:val="20"/>
        </w:rPr>
        <w:t xml:space="preserve"> vous réalisez des rondes sur des sites client, ainsi que des interventions sur alarme</w:t>
      </w:r>
      <w:r w:rsidR="006B26FF" w:rsidRPr="006C2C85">
        <w:rPr>
          <w:rFonts w:ascii="Century Gothic" w:hAnsi="Century Gothic"/>
          <w:szCs w:val="20"/>
        </w:rPr>
        <w:t>.</w:t>
      </w:r>
    </w:p>
    <w:p w:rsidR="006B26FF" w:rsidRPr="006C2C85" w:rsidRDefault="006B26FF" w:rsidP="004C65D2">
      <w:pPr>
        <w:framePr w:w="9358" w:h="8401" w:hRule="exact" w:hSpace="141" w:wrap="around" w:vAnchor="text" w:hAnchor="page" w:x="1285" w:y="1063"/>
        <w:spacing w:after="120" w:line="240" w:lineRule="auto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 xml:space="preserve">Vos missions : </w:t>
      </w:r>
    </w:p>
    <w:p w:rsidR="004C65D2" w:rsidRPr="006C2C85" w:rsidRDefault="004C65D2" w:rsidP="004C65D2">
      <w:pPr>
        <w:pStyle w:val="Paragraphedeliste"/>
        <w:framePr w:w="9358" w:h="8401" w:hRule="exact" w:hSpace="141" w:wrap="around" w:vAnchor="text" w:hAnchor="page" w:x="1285" w:y="1063"/>
        <w:numPr>
          <w:ilvl w:val="0"/>
          <w:numId w:val="3"/>
        </w:numPr>
        <w:spacing w:after="160" w:line="259" w:lineRule="auto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>Effectuer des rondes de surveillance, d’ouverture et de fermeture à des heures aléatoires ou non</w:t>
      </w:r>
    </w:p>
    <w:p w:rsidR="004C65D2" w:rsidRPr="006C2C85" w:rsidRDefault="004C65D2" w:rsidP="004C65D2">
      <w:pPr>
        <w:pStyle w:val="Paragraphedeliste"/>
        <w:framePr w:w="9358" w:h="8401" w:hRule="exact" w:hSpace="141" w:wrap="around" w:vAnchor="text" w:hAnchor="page" w:x="1285" w:y="1063"/>
        <w:numPr>
          <w:ilvl w:val="0"/>
          <w:numId w:val="3"/>
        </w:numPr>
        <w:spacing w:after="160" w:line="259" w:lineRule="auto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>Intervenir pour effectuer une levée de doute</w:t>
      </w:r>
    </w:p>
    <w:p w:rsidR="004C65D2" w:rsidRPr="006C2C85" w:rsidRDefault="004C65D2" w:rsidP="004C65D2">
      <w:pPr>
        <w:pStyle w:val="Paragraphedeliste"/>
        <w:framePr w:w="9358" w:h="8401" w:hRule="exact" w:hSpace="141" w:wrap="around" w:vAnchor="text" w:hAnchor="page" w:x="1285" w:y="1063"/>
        <w:numPr>
          <w:ilvl w:val="0"/>
          <w:numId w:val="3"/>
        </w:numPr>
        <w:spacing w:after="160" w:line="259" w:lineRule="auto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>Procéder aux actions de sauvegarde adaptées (mesures conservatoires)</w:t>
      </w:r>
    </w:p>
    <w:p w:rsidR="004C65D2" w:rsidRPr="006C2C85" w:rsidRDefault="004C65D2" w:rsidP="004C65D2">
      <w:pPr>
        <w:pStyle w:val="Paragraphedeliste"/>
        <w:framePr w:w="9358" w:h="8401" w:hRule="exact" w:hSpace="141" w:wrap="around" w:vAnchor="text" w:hAnchor="page" w:x="1285" w:y="1063"/>
        <w:numPr>
          <w:ilvl w:val="0"/>
          <w:numId w:val="3"/>
        </w:numPr>
        <w:spacing w:after="160" w:line="259" w:lineRule="auto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 xml:space="preserve">Assurer la continuité de la protection du site selon consignes ou instructions </w:t>
      </w:r>
    </w:p>
    <w:p w:rsidR="004C65D2" w:rsidRPr="006C2C85" w:rsidRDefault="004C65D2" w:rsidP="004C65D2">
      <w:pPr>
        <w:pStyle w:val="Paragraphedeliste"/>
        <w:framePr w:w="9358" w:h="8401" w:hRule="exact" w:hSpace="141" w:wrap="around" w:vAnchor="text" w:hAnchor="page" w:x="1285" w:y="1063"/>
        <w:numPr>
          <w:ilvl w:val="0"/>
          <w:numId w:val="3"/>
        </w:numPr>
        <w:spacing w:after="160" w:line="259" w:lineRule="auto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>Rendre compte des missions à sa hiérarchie, au client et aux services publics concernés</w:t>
      </w:r>
    </w:p>
    <w:p w:rsidR="006B26FF" w:rsidRPr="006C2C85" w:rsidRDefault="004C65D2" w:rsidP="004C65D2">
      <w:pPr>
        <w:framePr w:w="9358" w:h="8401" w:hRule="exact" w:hSpace="141" w:wrap="around" w:vAnchor="text" w:hAnchor="page" w:x="1285" w:y="1063"/>
        <w:spacing w:after="120" w:line="240" w:lineRule="auto"/>
        <w:rPr>
          <w:rFonts w:ascii="Century Gothic" w:hAnsi="Century Gothic"/>
          <w:b/>
          <w:szCs w:val="20"/>
        </w:rPr>
      </w:pPr>
      <w:r w:rsidRPr="006C2C85">
        <w:rPr>
          <w:rFonts w:ascii="Century Gothic" w:hAnsi="Century Gothic"/>
          <w:b/>
          <w:szCs w:val="20"/>
        </w:rPr>
        <w:t xml:space="preserve">Le poste </w:t>
      </w:r>
      <w:r w:rsidR="006B26FF" w:rsidRPr="006C2C85">
        <w:rPr>
          <w:rFonts w:ascii="Century Gothic" w:hAnsi="Century Gothic"/>
          <w:b/>
          <w:szCs w:val="20"/>
        </w:rPr>
        <w:t>exige</w:t>
      </w:r>
      <w:r w:rsidRPr="006C2C85">
        <w:rPr>
          <w:rFonts w:ascii="Century Gothic" w:hAnsi="Century Gothic"/>
          <w:b/>
          <w:szCs w:val="20"/>
        </w:rPr>
        <w:t xml:space="preserve"> </w:t>
      </w:r>
      <w:r w:rsidR="006B26FF" w:rsidRPr="006C2C85">
        <w:rPr>
          <w:rFonts w:ascii="Century Gothic" w:hAnsi="Century Gothic"/>
          <w:b/>
          <w:szCs w:val="20"/>
        </w:rPr>
        <w:t xml:space="preserve">: </w:t>
      </w:r>
    </w:p>
    <w:p w:rsidR="004C65D2" w:rsidRPr="006C2C85" w:rsidRDefault="004C65D2" w:rsidP="004C65D2">
      <w:pPr>
        <w:pStyle w:val="Paragraphedeliste"/>
        <w:framePr w:w="9358" w:h="8401" w:hRule="exact" w:hSpace="141" w:wrap="around" w:vAnchor="text" w:hAnchor="page" w:x="1285" w:y="1063"/>
        <w:numPr>
          <w:ilvl w:val="0"/>
          <w:numId w:val="4"/>
        </w:numPr>
        <w:spacing w:after="160" w:line="259" w:lineRule="auto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 xml:space="preserve">Titulaire </w:t>
      </w:r>
      <w:r w:rsidR="006B26FF" w:rsidRPr="006C2C85">
        <w:rPr>
          <w:rFonts w:ascii="Century Gothic" w:hAnsi="Century Gothic"/>
          <w:szCs w:val="20"/>
        </w:rPr>
        <w:t xml:space="preserve">de la carte professionnelle, du SSIAP </w:t>
      </w:r>
      <w:r w:rsidRPr="006C2C85">
        <w:rPr>
          <w:rFonts w:ascii="Century Gothic" w:hAnsi="Century Gothic"/>
          <w:szCs w:val="20"/>
        </w:rPr>
        <w:t>1</w:t>
      </w:r>
      <w:r w:rsidR="006B26FF" w:rsidRPr="006C2C85">
        <w:rPr>
          <w:rFonts w:ascii="Century Gothic" w:hAnsi="Century Gothic"/>
          <w:szCs w:val="20"/>
        </w:rPr>
        <w:t>, du SST et d’une habilitation électrique en cours de validité</w:t>
      </w:r>
    </w:p>
    <w:p w:rsidR="004C65D2" w:rsidRPr="006C2C85" w:rsidRDefault="004C65D2" w:rsidP="004C65D2">
      <w:pPr>
        <w:pStyle w:val="Paragraphedeliste"/>
        <w:framePr w:w="9358" w:h="8401" w:hRule="exact" w:hSpace="141" w:wrap="around" w:vAnchor="text" w:hAnchor="page" w:x="1285" w:y="1063"/>
        <w:numPr>
          <w:ilvl w:val="0"/>
          <w:numId w:val="4"/>
        </w:numPr>
        <w:spacing w:after="160" w:line="259" w:lineRule="auto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 xml:space="preserve"> Permis B valide de plus de 2 ans</w:t>
      </w:r>
    </w:p>
    <w:p w:rsidR="006B26FF" w:rsidRPr="006C2C85" w:rsidRDefault="001A65F5" w:rsidP="004C65D2">
      <w:pPr>
        <w:pStyle w:val="Paragraphedeliste"/>
        <w:framePr w:w="9358" w:h="8401" w:hRule="exact" w:hSpace="141" w:wrap="around" w:vAnchor="text" w:hAnchor="page" w:x="1285" w:y="1063"/>
        <w:numPr>
          <w:ilvl w:val="0"/>
          <w:numId w:val="4"/>
        </w:numPr>
        <w:spacing w:after="160" w:line="259" w:lineRule="auto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>Rigueur, organisation, autonomie</w:t>
      </w:r>
    </w:p>
    <w:p w:rsidR="006B26FF" w:rsidRPr="006C2C85" w:rsidRDefault="006B26FF" w:rsidP="004C65D2">
      <w:pPr>
        <w:framePr w:w="9358" w:h="8401" w:hRule="exact" w:hSpace="141" w:wrap="around" w:vAnchor="text" w:hAnchor="page" w:x="1285" w:y="1063"/>
        <w:spacing w:after="160" w:line="259" w:lineRule="auto"/>
        <w:rPr>
          <w:rFonts w:ascii="Century Gothic" w:hAnsi="Century Gothic"/>
          <w:szCs w:val="20"/>
        </w:rPr>
      </w:pPr>
      <w:r w:rsidRPr="006C2C85">
        <w:rPr>
          <w:rFonts w:ascii="Century Gothic" w:hAnsi="Century Gothic"/>
          <w:szCs w:val="20"/>
        </w:rPr>
        <w:t>Type d'emploi : Temps complets, CDI</w:t>
      </w:r>
      <w:r w:rsidR="001A65F5" w:rsidRPr="006C2C85">
        <w:rPr>
          <w:rFonts w:ascii="Century Gothic" w:hAnsi="Century Gothic"/>
          <w:szCs w:val="20"/>
        </w:rPr>
        <w:t>, travail de nuit</w:t>
      </w:r>
      <w:r w:rsidR="006C2C85" w:rsidRPr="006C2C85">
        <w:rPr>
          <w:rFonts w:ascii="Century Gothic" w:hAnsi="Century Gothic"/>
          <w:szCs w:val="20"/>
        </w:rPr>
        <w:t>/jour et week-end</w:t>
      </w:r>
    </w:p>
    <w:p w:rsidR="006B26FF" w:rsidRPr="00A90F77" w:rsidRDefault="006B26FF" w:rsidP="004C65D2">
      <w:pPr>
        <w:framePr w:w="9358" w:h="8401" w:hRule="exact" w:hSpace="141" w:wrap="around" w:vAnchor="text" w:hAnchor="page" w:x="1285" w:y="1063"/>
        <w:tabs>
          <w:tab w:val="right" w:pos="2076"/>
        </w:tabs>
        <w:rPr>
          <w:rFonts w:ascii="Century Gothic" w:eastAsia="Calibri" w:hAnsi="Century Gothic" w:cs="Arial"/>
        </w:rPr>
      </w:pPr>
      <w:r w:rsidRPr="00A90F77">
        <w:rPr>
          <w:rFonts w:ascii="Century Gothic" w:eastAsia="Calibri" w:hAnsi="Century Gothic" w:cs="Arial"/>
        </w:rPr>
        <w:t>A compétences égales, poste ouvert à toute personne en situation de handicap.</w:t>
      </w:r>
    </w:p>
    <w:p w:rsidR="006B26FF" w:rsidRPr="00A90F77" w:rsidRDefault="006B26FF" w:rsidP="004C65D2">
      <w:pPr>
        <w:framePr w:w="9358" w:h="8401" w:hRule="exact" w:hSpace="141" w:wrap="around" w:vAnchor="text" w:hAnchor="page" w:x="1285" w:y="1063"/>
        <w:tabs>
          <w:tab w:val="right" w:pos="2076"/>
        </w:tabs>
        <w:rPr>
          <w:rFonts w:ascii="Arial" w:eastAsia="Calibri" w:hAnsi="Arial" w:cs="Arial"/>
        </w:rPr>
      </w:pPr>
    </w:p>
    <w:p w:rsidR="00A90F77" w:rsidRDefault="004C65D2" w:rsidP="00A90F77">
      <w:pPr>
        <w:pBdr>
          <w:bottom w:val="single" w:sz="4" w:space="1" w:color="auto"/>
        </w:pBdr>
        <w:tabs>
          <w:tab w:val="right" w:pos="2076"/>
        </w:tabs>
        <w:ind w:left="-1417" w:right="-141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8682C" wp14:editId="3C811EED">
                <wp:simplePos x="0" y="0"/>
                <wp:positionH relativeFrom="column">
                  <wp:posOffset>-118745</wp:posOffset>
                </wp:positionH>
                <wp:positionV relativeFrom="paragraph">
                  <wp:posOffset>283845</wp:posOffset>
                </wp:positionV>
                <wp:extent cx="3476625" cy="2952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F77" w:rsidRPr="00A90F77" w:rsidRDefault="00A90F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90F7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Références annonce : </w:t>
                            </w:r>
                            <w:r w:rsidR="006B26FF" w:rsidRPr="00995CC9">
                              <w:rPr>
                                <w:rFonts w:ascii="Century Gothic" w:hAnsi="Century Gothic"/>
                              </w:rPr>
                              <w:t>ADS</w:t>
                            </w:r>
                            <w:r w:rsidR="006C2C85">
                              <w:rPr>
                                <w:rFonts w:ascii="Century Gothic" w:hAnsi="Century Gothic"/>
                              </w:rPr>
                              <w:t xml:space="preserve"> R</w:t>
                            </w:r>
                            <w:r w:rsidR="006B26FF" w:rsidRPr="00995CC9">
                              <w:rPr>
                                <w:rFonts w:ascii="Century Gothic" w:hAnsi="Century Gothic"/>
                              </w:rPr>
                              <w:t xml:space="preserve">I </w:t>
                            </w:r>
                            <w:r w:rsidR="00BC03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2018 0</w:t>
                            </w:r>
                            <w:r w:rsidR="006C2C8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</w:t>
                            </w:r>
                            <w:r w:rsidR="00BC032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417DB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010000000à01001àaaaaaaaAAAAAAAannonce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682C" id="Zone de texte 3" o:spid="_x0000_s1027" type="#_x0000_t202" style="position:absolute;left:0;text-align:left;margin-left:-9.35pt;margin-top:22.35pt;width:273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" fillcolor="white [3201]" strokeweight=".5pt">
                <v:textbox>
                  <w:txbxContent>
                    <w:p w:rsidR="00A90F77" w:rsidRPr="00A90F77" w:rsidRDefault="00A90F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90F7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Références annonce : </w:t>
                      </w:r>
                      <w:r w:rsidR="006B26FF" w:rsidRPr="00995CC9">
                        <w:rPr>
                          <w:rFonts w:ascii="Century Gothic" w:hAnsi="Century Gothic"/>
                        </w:rPr>
                        <w:t>ADS</w:t>
                      </w:r>
                      <w:r w:rsidR="006C2C85">
                        <w:rPr>
                          <w:rFonts w:ascii="Century Gothic" w:hAnsi="Century Gothic"/>
                        </w:rPr>
                        <w:t xml:space="preserve"> R</w:t>
                      </w:r>
                      <w:r w:rsidR="006B26FF" w:rsidRPr="00995CC9">
                        <w:rPr>
                          <w:rFonts w:ascii="Century Gothic" w:hAnsi="Century Gothic"/>
                        </w:rPr>
                        <w:t xml:space="preserve">I </w:t>
                      </w:r>
                      <w:r w:rsidR="00BC032F">
                        <w:rPr>
                          <w:rFonts w:ascii="Century Gothic" w:hAnsi="Century Gothic"/>
                          <w:sz w:val="24"/>
                          <w:szCs w:val="24"/>
                        </w:rPr>
                        <w:t>2018 0</w:t>
                      </w:r>
                      <w:r w:rsidR="006C2C85">
                        <w:rPr>
                          <w:rFonts w:ascii="Century Gothic" w:hAnsi="Century Gothic"/>
                          <w:sz w:val="24"/>
                          <w:szCs w:val="24"/>
                        </w:rPr>
                        <w:t>6</w:t>
                      </w:r>
                      <w:r w:rsidR="00BC032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</w:t>
                      </w:r>
                      <w:r w:rsidR="00417DB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010000000à01001àaaaaaaaAAAAAAAannonce </w:t>
                      </w:r>
                    </w:p>
                  </w:txbxContent>
                </v:textbox>
              </v:shape>
            </w:pict>
          </mc:Fallback>
        </mc:AlternateContent>
      </w:r>
    </w:p>
    <w:p w:rsidR="00A90F77" w:rsidRDefault="00A90F77" w:rsidP="00A90F77">
      <w:pPr>
        <w:tabs>
          <w:tab w:val="right" w:pos="2076"/>
        </w:tabs>
      </w:pPr>
    </w:p>
    <w:p w:rsidR="00A90F77" w:rsidRDefault="00A90F77" w:rsidP="00A90F77">
      <w:pPr>
        <w:tabs>
          <w:tab w:val="right" w:pos="2076"/>
        </w:tabs>
      </w:pPr>
    </w:p>
    <w:p w:rsidR="00A90F77" w:rsidRPr="00A90F77" w:rsidRDefault="00A90F77" w:rsidP="00A90F77">
      <w:pPr>
        <w:tabs>
          <w:tab w:val="right" w:pos="2076"/>
        </w:tabs>
        <w:rPr>
          <w:rFonts w:ascii="Century Gothic" w:hAnsi="Century Gothic"/>
        </w:rPr>
      </w:pPr>
    </w:p>
    <w:sectPr w:rsidR="00A90F77" w:rsidRPr="00A90F77" w:rsidSect="00A90F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77" w:rsidRDefault="00A90F77" w:rsidP="00A90F77">
      <w:pPr>
        <w:spacing w:after="0" w:line="240" w:lineRule="auto"/>
      </w:pPr>
      <w:r>
        <w:separator/>
      </w:r>
    </w:p>
  </w:endnote>
  <w:endnote w:type="continuationSeparator" w:id="0">
    <w:p w:rsidR="00A90F77" w:rsidRDefault="00A90F77" w:rsidP="00A9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911 Porscha">
    <w:altName w:val="Calibri"/>
    <w:charset w:val="00"/>
    <w:family w:val="auto"/>
    <w:pitch w:val="variable"/>
    <w:sig w:usb0="8000000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Pr="006A1D52" w:rsidRDefault="00097609">
    <w:pPr>
      <w:pStyle w:val="Pieddepage"/>
      <w:rPr>
        <w:rFonts w:ascii="Century Gothic" w:hAnsi="Century Gothic"/>
        <w:color w:val="808080" w:themeColor="background1" w:themeShade="80"/>
      </w:rPr>
    </w:pPr>
    <w:r w:rsidRPr="006A1D52">
      <w:rPr>
        <w:rFonts w:ascii="Century Gothic" w:hAnsi="Century Gothic"/>
        <w:color w:val="808080" w:themeColor="background1" w:themeShade="80"/>
      </w:rPr>
      <w:t>Frh</w:t>
    </w:r>
    <w:r w:rsidR="00A96264" w:rsidRPr="006A1D52">
      <w:rPr>
        <w:rFonts w:ascii="Century Gothic" w:hAnsi="Century Gothic"/>
        <w:color w:val="808080" w:themeColor="background1" w:themeShade="80"/>
      </w:rPr>
      <w:t>R-01</w:t>
    </w:r>
    <w:r w:rsidR="006A1D52" w:rsidRPr="006A1D52">
      <w:rPr>
        <w:rFonts w:ascii="Century Gothic" w:hAnsi="Century Gothic"/>
        <w:color w:val="808080" w:themeColor="background1" w:themeShade="80"/>
      </w:rPr>
      <w:t xml:space="preserve">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77" w:rsidRDefault="00A90F77" w:rsidP="00A90F77">
      <w:pPr>
        <w:spacing w:after="0" w:line="240" w:lineRule="auto"/>
      </w:pPr>
      <w:r>
        <w:separator/>
      </w:r>
    </w:p>
  </w:footnote>
  <w:footnote w:type="continuationSeparator" w:id="0">
    <w:p w:rsidR="00A90F77" w:rsidRDefault="00A90F77" w:rsidP="00A9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923C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7" o:spid="_x0000_s2050" type="#_x0000_t75" style="position:absolute;margin-left:0;margin-top:0;width:452.9pt;height:320.2pt;z-index:-251657216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923C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8" o:spid="_x0000_s2051" type="#_x0000_t75" style="position:absolute;margin-left:0;margin-top:0;width:452.9pt;height:320.2pt;z-index:-251656192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F77" w:rsidRDefault="00923CB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690296" o:spid="_x0000_s2049" type="#_x0000_t75" style="position:absolute;margin-left:0;margin-top:0;width:452.9pt;height:320.2pt;z-index:-251658240;mso-position-horizontal:center;mso-position-horizontal-relative:margin;mso-position-vertical:center;mso-position-vertical-relative:margin" o:allowincell="f">
          <v:imagedata r:id="rId1" o:title="ecusson escort SANS CONTOUR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45D27"/>
    <w:multiLevelType w:val="hybridMultilevel"/>
    <w:tmpl w:val="7EC856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0545"/>
    <w:multiLevelType w:val="hybridMultilevel"/>
    <w:tmpl w:val="A39626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0F6A"/>
    <w:multiLevelType w:val="hybridMultilevel"/>
    <w:tmpl w:val="09648B34"/>
    <w:lvl w:ilvl="0" w:tplc="ED3A6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0EB"/>
    <w:multiLevelType w:val="hybridMultilevel"/>
    <w:tmpl w:val="61D47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77"/>
    <w:rsid w:val="00065BB3"/>
    <w:rsid w:val="00097609"/>
    <w:rsid w:val="001A65F5"/>
    <w:rsid w:val="0023314E"/>
    <w:rsid w:val="00417DBF"/>
    <w:rsid w:val="004236E2"/>
    <w:rsid w:val="004C65D2"/>
    <w:rsid w:val="006A1D52"/>
    <w:rsid w:val="006B26FF"/>
    <w:rsid w:val="006C2C85"/>
    <w:rsid w:val="00923CB7"/>
    <w:rsid w:val="00A90F77"/>
    <w:rsid w:val="00A96264"/>
    <w:rsid w:val="00AB6EC8"/>
    <w:rsid w:val="00AE1FBE"/>
    <w:rsid w:val="00BC032F"/>
    <w:rsid w:val="00D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E3D271"/>
  <w15:docId w15:val="{73EC8412-0F11-418D-AA4D-0549610C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F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F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0F77"/>
  </w:style>
  <w:style w:type="paragraph" w:styleId="Pieddepage">
    <w:name w:val="footer"/>
    <w:basedOn w:val="Normal"/>
    <w:link w:val="PieddepageCar"/>
    <w:uiPriority w:val="99"/>
    <w:unhideWhenUsed/>
    <w:rsid w:val="00A9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0F77"/>
  </w:style>
  <w:style w:type="paragraph" w:styleId="Paragraphedeliste">
    <w:name w:val="List Paragraph"/>
    <w:basedOn w:val="Normal"/>
    <w:uiPriority w:val="34"/>
    <w:qFormat/>
    <w:rsid w:val="00A90F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032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3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Valèrie</dc:creator>
  <cp:keywords/>
  <dc:description/>
  <cp:lastModifiedBy>ESCORT SECURITE</cp:lastModifiedBy>
  <cp:revision>4</cp:revision>
  <dcterms:created xsi:type="dcterms:W3CDTF">2018-03-30T07:50:00Z</dcterms:created>
  <dcterms:modified xsi:type="dcterms:W3CDTF">2018-11-12T14:34:00Z</dcterms:modified>
</cp:coreProperties>
</file>